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DE" w:rsidRDefault="003C08FF">
      <w:r>
        <w:t>Dr. Petra Hopf-Seidel</w:t>
      </w:r>
      <w:r w:rsidR="00A57A94">
        <w:t xml:space="preserve">                                                                                                                 Im Februar 2016</w:t>
      </w:r>
    </w:p>
    <w:p w:rsidR="0098390E" w:rsidRDefault="00A57A94">
      <w:proofErr w:type="spellStart"/>
      <w:r>
        <w:t>Heidingsfelder</w:t>
      </w:r>
      <w:proofErr w:type="spellEnd"/>
      <w:r w:rsidR="003C08FF">
        <w:t xml:space="preserve"> Weg 32</w:t>
      </w:r>
      <w:r>
        <w:t xml:space="preserve">                                  </w:t>
      </w:r>
      <w:proofErr w:type="spellStart"/>
      <w:r w:rsidR="00B45B21">
        <w:t>Flachter</w:t>
      </w:r>
      <w:proofErr w:type="spellEnd"/>
      <w:r w:rsidR="00B45B21">
        <w:t xml:space="preserve"> </w:t>
      </w:r>
      <w:r>
        <w:t>Konto-Nummer</w:t>
      </w:r>
      <w:r w:rsidR="00B45B21">
        <w:t>: IBAN</w:t>
      </w:r>
      <w:r w:rsidR="0098390E">
        <w:t xml:space="preserve">: DE37603903000022428011                </w:t>
      </w:r>
    </w:p>
    <w:p w:rsidR="003C08FF" w:rsidRDefault="00A84D37">
      <w:r>
        <w:t>91552 Ansbach</w:t>
      </w:r>
      <w:r w:rsidR="0098390E">
        <w:t xml:space="preserve">                                                                                                                      BIC</w:t>
      </w:r>
      <w:r>
        <w:t xml:space="preserve">: </w:t>
      </w:r>
      <w:r w:rsidR="0098390E">
        <w:t>GENODES1LEO</w:t>
      </w:r>
    </w:p>
    <w:p w:rsidR="00F7008B" w:rsidRDefault="00F7008B">
      <w:r>
        <w:t>z.Zt. Eagle Lake,</w:t>
      </w:r>
      <w:r w:rsidR="002D16E4">
        <w:t xml:space="preserve"> </w:t>
      </w:r>
      <w:r>
        <w:t>Ontario,</w:t>
      </w:r>
      <w:r w:rsidR="002D16E4">
        <w:t xml:space="preserve"> </w:t>
      </w:r>
      <w:r>
        <w:t>Canada</w:t>
      </w:r>
      <w:r w:rsidR="00A84D37">
        <w:t xml:space="preserve"> </w:t>
      </w:r>
      <w:r>
        <w:t xml:space="preserve"> </w:t>
      </w:r>
    </w:p>
    <w:p w:rsidR="0098390E" w:rsidRDefault="00F7008B">
      <w:r>
        <w:t xml:space="preserve">                                           </w:t>
      </w:r>
      <w:r w:rsidR="00B45B21">
        <w:t xml:space="preserve">  </w:t>
      </w:r>
      <w:proofErr w:type="spellStart"/>
      <w:r w:rsidR="0098390E">
        <w:t>Nortorf</w:t>
      </w:r>
      <w:proofErr w:type="spellEnd"/>
      <w:r w:rsidR="00B45B21">
        <w:t xml:space="preserve"> </w:t>
      </w:r>
      <w:proofErr w:type="spellStart"/>
      <w:r w:rsidR="00B45B21">
        <w:t>No-more-slum</w:t>
      </w:r>
      <w:proofErr w:type="spellEnd"/>
      <w:r w:rsidR="00B45B21">
        <w:t xml:space="preserve"> Konto-Nummer: IBAN</w:t>
      </w:r>
      <w:r w:rsidR="0098390E">
        <w:t xml:space="preserve">: DE732146336030011877020  </w:t>
      </w:r>
    </w:p>
    <w:p w:rsidR="003C08FF" w:rsidRDefault="00A84D37">
      <w:r>
        <w:t xml:space="preserve">                                                                                                                                                 </w:t>
      </w:r>
      <w:r w:rsidR="0098390E">
        <w:t>BIC: GENODEF1NTO</w:t>
      </w:r>
    </w:p>
    <w:p w:rsidR="00B45B21" w:rsidRDefault="00B45B21"/>
    <w:p w:rsidR="00B45B21" w:rsidRPr="00B45B21" w:rsidRDefault="00B45B21" w:rsidP="00B45B21">
      <w:pPr>
        <w:jc w:val="center"/>
        <w:rPr>
          <w:b/>
          <w:sz w:val="24"/>
        </w:rPr>
      </w:pPr>
      <w:r w:rsidRPr="00B45B21">
        <w:rPr>
          <w:b/>
          <w:sz w:val="24"/>
        </w:rPr>
        <w:t>Liebe Freunde und Mitstreiter</w:t>
      </w:r>
    </w:p>
    <w:p w:rsidR="00B45B21" w:rsidRDefault="00B45B21" w:rsidP="00B45B21">
      <w:pPr>
        <w:jc w:val="center"/>
      </w:pPr>
      <w:r w:rsidRPr="00B45B21">
        <w:t xml:space="preserve">für unser Hilfsprojekt in </w:t>
      </w:r>
      <w:proofErr w:type="spellStart"/>
      <w:r w:rsidRPr="00F7008B">
        <w:rPr>
          <w:b/>
        </w:rPr>
        <w:t>Camarin</w:t>
      </w:r>
      <w:proofErr w:type="spellEnd"/>
      <w:r w:rsidRPr="00F7008B">
        <w:rPr>
          <w:b/>
        </w:rPr>
        <w:t>, Caloocan City, Philippinen</w:t>
      </w:r>
    </w:p>
    <w:p w:rsidR="00B45B21" w:rsidRDefault="00B45B21" w:rsidP="00B45B21">
      <w:pPr>
        <w:jc w:val="center"/>
      </w:pPr>
    </w:p>
    <w:p w:rsidR="00B24559" w:rsidRDefault="004E1AEC" w:rsidP="00844EF8">
      <w:r>
        <w:t>E</w:t>
      </w:r>
      <w:r w:rsidR="00B45B21">
        <w:t>s ist wieder an der Zeit</w:t>
      </w:r>
      <w:r w:rsidR="00B87D02">
        <w:t xml:space="preserve"> für</w:t>
      </w:r>
      <w:r w:rsidR="00B45B21">
        <w:t xml:space="preserve"> den jährlichen Bericht über unser Hilfsprojekt</w:t>
      </w:r>
      <w:r w:rsidR="00B87D02">
        <w:t>, bei dem</w:t>
      </w:r>
      <w:r w:rsidR="00B45B21">
        <w:t xml:space="preserve"> </w:t>
      </w:r>
      <w:r w:rsidR="00A84D37">
        <w:t>m</w:t>
      </w:r>
      <w:r w:rsidR="00B45B21">
        <w:t>anche von Euch  schon seit</w:t>
      </w:r>
      <w:r w:rsidR="00A43814">
        <w:t xml:space="preserve"> den ersten Anfängen </w:t>
      </w:r>
      <w:r w:rsidR="00B87D02">
        <w:t xml:space="preserve">1978 </w:t>
      </w:r>
      <w:r w:rsidR="00A43814">
        <w:t>dabei</w:t>
      </w:r>
      <w:r w:rsidR="00B87D02">
        <w:t xml:space="preserve"> sind. D</w:t>
      </w:r>
      <w:r w:rsidR="00A43814">
        <w:t>amals in Flacht beschlossen</w:t>
      </w:r>
      <w:r w:rsidR="00B87D02">
        <w:t xml:space="preserve"> wir</w:t>
      </w:r>
      <w:r w:rsidR="00A43814">
        <w:t xml:space="preserve">, direkte Hilfe in einem </w:t>
      </w:r>
      <w:proofErr w:type="spellStart"/>
      <w:r w:rsidR="00A43814">
        <w:t>Slumgebiet</w:t>
      </w:r>
      <w:proofErr w:type="spellEnd"/>
      <w:r w:rsidR="00A919DD">
        <w:t xml:space="preserve"> zu leisten und unser Spendengeld nicht </w:t>
      </w:r>
      <w:r w:rsidR="00B87D02">
        <w:t>irgen</w:t>
      </w:r>
      <w:r w:rsidR="00A919DD">
        <w:t>d</w:t>
      </w:r>
      <w:r w:rsidR="00B87D02">
        <w:t>welche</w:t>
      </w:r>
      <w:r w:rsidR="00A919DD">
        <w:t xml:space="preserve">n anonymen </w:t>
      </w:r>
      <w:proofErr w:type="spellStart"/>
      <w:r w:rsidR="00A919DD">
        <w:t>Spendenorgani</w:t>
      </w:r>
      <w:r w:rsidR="00B87D02">
        <w:t>-</w:t>
      </w:r>
      <w:r w:rsidR="00A919DD">
        <w:t>sationen</w:t>
      </w:r>
      <w:proofErr w:type="spellEnd"/>
      <w:r w:rsidR="00A919DD">
        <w:t xml:space="preserve"> anzuvertrauen, da man immer wieder von Missbrauch und hohen Verwaltungskosten erfahren hatte. Deshalb wollten wir direkt spenden von Mensch zu Mensch, was uns auch mit Hilfe von </w:t>
      </w:r>
      <w:proofErr w:type="spellStart"/>
      <w:r w:rsidR="00A919DD">
        <w:t>Sr.Lieve</w:t>
      </w:r>
      <w:proofErr w:type="spellEnd"/>
      <w:r w:rsidR="00A919DD">
        <w:t xml:space="preserve">, einer </w:t>
      </w:r>
      <w:r w:rsidR="00D749C3">
        <w:t xml:space="preserve">belgischen </w:t>
      </w:r>
      <w:r w:rsidR="00A919DD">
        <w:t xml:space="preserve">Ordensschwester in </w:t>
      </w:r>
      <w:proofErr w:type="spellStart"/>
      <w:r w:rsidR="00A919DD">
        <w:t>Camarin</w:t>
      </w:r>
      <w:proofErr w:type="spellEnd"/>
      <w:r w:rsidR="00A919DD">
        <w:t xml:space="preserve"> über viele Jahre gelungen war. Wir hatten eine kleine Klinik aufgebaut, die den armen </w:t>
      </w:r>
      <w:proofErr w:type="spellStart"/>
      <w:r w:rsidR="00A919DD">
        <w:t>Slumbewohnern</w:t>
      </w:r>
      <w:proofErr w:type="spellEnd"/>
      <w:r w:rsidR="00A919DD">
        <w:t xml:space="preserve"> Medikamente zur Verfügung stellen konnte wie auch Impfungen, wir  konnten Verbrennungen behandeln und </w:t>
      </w:r>
      <w:proofErr w:type="spellStart"/>
      <w:r w:rsidR="00A919DD">
        <w:t>Krankenhausbehandlun</w:t>
      </w:r>
      <w:proofErr w:type="spellEnd"/>
      <w:r w:rsidR="00F7008B">
        <w:t>-</w:t>
      </w:r>
      <w:r w:rsidR="00A919DD">
        <w:t xml:space="preserve">gen, wenn nötig, ermöglichen. Daneben lief ein Programm zur Tuberkuloseerkennung und </w:t>
      </w:r>
      <w:r w:rsidR="00A90F45">
        <w:t>–</w:t>
      </w:r>
      <w:proofErr w:type="spellStart"/>
      <w:r w:rsidR="00A919DD">
        <w:t>behand</w:t>
      </w:r>
      <w:r w:rsidR="00F7008B">
        <w:t>-</w:t>
      </w:r>
      <w:r w:rsidR="00A919DD">
        <w:t>lung</w:t>
      </w:r>
      <w:proofErr w:type="spellEnd"/>
      <w:r w:rsidR="00A90F45">
        <w:t xml:space="preserve">, das wir zusammen mit den German </w:t>
      </w:r>
      <w:proofErr w:type="spellStart"/>
      <w:r w:rsidR="00A90F45">
        <w:t>Doctors</w:t>
      </w:r>
      <w:proofErr w:type="spellEnd"/>
      <w:r w:rsidR="00A90F45">
        <w:t xml:space="preserve"> </w:t>
      </w:r>
      <w:r w:rsidR="00D749C3">
        <w:t xml:space="preserve">in </w:t>
      </w:r>
      <w:proofErr w:type="spellStart"/>
      <w:r w:rsidR="00D749C3">
        <w:t>Bagong</w:t>
      </w:r>
      <w:proofErr w:type="spellEnd"/>
      <w:r w:rsidR="00D749C3">
        <w:t xml:space="preserve"> </w:t>
      </w:r>
      <w:proofErr w:type="spellStart"/>
      <w:r w:rsidR="00D749C3">
        <w:t>Silang</w:t>
      </w:r>
      <w:proofErr w:type="spellEnd"/>
      <w:r w:rsidR="00D749C3">
        <w:t xml:space="preserve"> betrieben. Diese Klinik </w:t>
      </w:r>
      <w:r w:rsidR="00F7008B">
        <w:t>musste</w:t>
      </w:r>
      <w:r w:rsidR="00D749C3">
        <w:t xml:space="preserve"> vor ca. 5 Jahren aufgegeben</w:t>
      </w:r>
      <w:r w:rsidR="00F7008B">
        <w:t xml:space="preserve"> werden</w:t>
      </w:r>
      <w:r w:rsidR="00D749C3">
        <w:t xml:space="preserve">, da Sr. </w:t>
      </w:r>
      <w:proofErr w:type="spellStart"/>
      <w:r w:rsidR="00D749C3">
        <w:t>Lieve</w:t>
      </w:r>
      <w:proofErr w:type="spellEnd"/>
      <w:r w:rsidR="00D749C3">
        <w:t xml:space="preserve"> zu alt geworden war und zurück in ihr Mutterhaus nach Belgien gerufen w</w:t>
      </w:r>
      <w:r w:rsidR="00F7008B">
        <w:t>urde</w:t>
      </w:r>
      <w:r w:rsidR="00D749C3">
        <w:t xml:space="preserve">. Aktuell unterstützen wir nur noch das </w:t>
      </w:r>
      <w:r w:rsidR="00F7008B">
        <w:t>Schul-</w:t>
      </w:r>
      <w:r w:rsidR="00D749C3">
        <w:t xml:space="preserve">Projekt, das </w:t>
      </w:r>
      <w:r w:rsidR="00F7008B">
        <w:t>von</w:t>
      </w:r>
      <w:r w:rsidR="00D749C3">
        <w:t xml:space="preserve"> Anfang an im Vordergrund stand</w:t>
      </w:r>
      <w:r w:rsidR="00F7008B">
        <w:t>.</w:t>
      </w:r>
      <w:r w:rsidR="001835F1" w:rsidRPr="001835F1">
        <w:t xml:space="preserve"> </w:t>
      </w:r>
      <w:r w:rsidR="001835F1">
        <w:t>Wir ermöglichen inzwischen bereits der zweiten Schülergeneration einen Schul</w:t>
      </w:r>
      <w:r w:rsidR="00F7008B">
        <w:t>-</w:t>
      </w:r>
      <w:proofErr w:type="spellStart"/>
      <w:r w:rsidR="001835F1">
        <w:t>besuch</w:t>
      </w:r>
      <w:proofErr w:type="spellEnd"/>
      <w:r w:rsidR="00F7008B">
        <w:t xml:space="preserve"> der 10-klassigen </w:t>
      </w:r>
      <w:proofErr w:type="spellStart"/>
      <w:r w:rsidR="00F7008B">
        <w:t>Gund</w:t>
      </w:r>
      <w:proofErr w:type="spellEnd"/>
      <w:r w:rsidR="00F7008B">
        <w:t>-und Mittelschule</w:t>
      </w:r>
      <w:r w:rsidR="001835F1">
        <w:t xml:space="preserve"> und bei Begabung und Fleiß auch </w:t>
      </w:r>
      <w:r w:rsidR="00F7008B">
        <w:t xml:space="preserve">noch </w:t>
      </w:r>
      <w:r w:rsidR="001835F1">
        <w:t>weiter</w:t>
      </w:r>
      <w:r w:rsidR="00F7008B">
        <w:t xml:space="preserve"> </w:t>
      </w:r>
      <w:proofErr w:type="spellStart"/>
      <w:r w:rsidR="001835F1">
        <w:t>füh</w:t>
      </w:r>
      <w:r w:rsidR="00F7008B">
        <w:t>-</w:t>
      </w:r>
      <w:r w:rsidR="001835F1">
        <w:t>rende</w:t>
      </w:r>
      <w:proofErr w:type="spellEnd"/>
      <w:r w:rsidR="001835F1">
        <w:t xml:space="preserve"> Ausbildungen.</w:t>
      </w:r>
    </w:p>
    <w:p w:rsidR="00B24559" w:rsidRDefault="00B24559" w:rsidP="00844EF8">
      <w:r>
        <w:t xml:space="preserve">Im Schuljahr 2014/2015 haben wir 7 Schüler in Grade 4 und 5 unterstützt, 20 in Grade 7-10 und 37 im College (Jahr 1-4). 11 von diesen Studenten wird 2016 das Studium abschließen und hoffentlich eine bezahlte Anstellung finden, damit sie ihre Familien mit unterstützen können. </w:t>
      </w:r>
      <w:r w:rsidR="00844EF8">
        <w:t xml:space="preserve">Wir haben in den letzten Jahren vermehrt </w:t>
      </w:r>
      <w:r w:rsidR="00F7008B">
        <w:t xml:space="preserve">schon </w:t>
      </w:r>
      <w:r w:rsidR="00844EF8">
        <w:t xml:space="preserve">ältere </w:t>
      </w:r>
      <w:r w:rsidR="00F7008B">
        <w:t xml:space="preserve">begabte </w:t>
      </w:r>
      <w:r w:rsidR="00844EF8">
        <w:t xml:space="preserve">Schüler und v.a. Collegestudenten unterstützt, was wegen der </w:t>
      </w:r>
      <w:r w:rsidR="00F7008B">
        <w:t>Semester-</w:t>
      </w:r>
      <w:r w:rsidR="00844EF8">
        <w:t>Studiengebühren zwar teurer ist, aber auch mehr Sicherheit bietet, dass das begonnene Studium auch tatsächlich abgeschlossen wird.</w:t>
      </w:r>
      <w:r>
        <w:t xml:space="preserve"> </w:t>
      </w:r>
      <w:r w:rsidR="002F6C51">
        <w:t xml:space="preserve">Seit 2004 haben wir so 299 Schüler und Studenten unterstützt und ihnen </w:t>
      </w:r>
      <w:r w:rsidR="00F7008B">
        <w:t>eine Ausbildung</w:t>
      </w:r>
      <w:r w:rsidR="002F6C51">
        <w:t xml:space="preserve"> überhaupt erst ermöglicht.</w:t>
      </w:r>
    </w:p>
    <w:p w:rsidR="00460CFD" w:rsidRDefault="00844EF8" w:rsidP="00844EF8">
      <w:r>
        <w:t xml:space="preserve">Für diese Schul- und Collegekosten überweisen wir jährlich zum Schulanfang 3500.-E, ebenso wie unser Partnerverein </w:t>
      </w:r>
      <w:proofErr w:type="spellStart"/>
      <w:r>
        <w:t>No-more-slum</w:t>
      </w:r>
      <w:proofErr w:type="spellEnd"/>
      <w:r>
        <w:t xml:space="preserve"> in </w:t>
      </w:r>
      <w:proofErr w:type="spellStart"/>
      <w:r>
        <w:t>Nortorf</w:t>
      </w:r>
      <w:proofErr w:type="spellEnd"/>
      <w:r>
        <w:t xml:space="preserve">, sodass 7000.-E für die Stipendien zur Verfügung stehen. Diese werden in </w:t>
      </w:r>
      <w:proofErr w:type="spellStart"/>
      <w:r>
        <w:t>Camarin</w:t>
      </w:r>
      <w:proofErr w:type="spellEnd"/>
      <w:r>
        <w:t xml:space="preserve"> vom lokalen Hilfsverein </w:t>
      </w:r>
      <w:proofErr w:type="spellStart"/>
      <w:r>
        <w:t>Fountain</w:t>
      </w:r>
      <w:proofErr w:type="spellEnd"/>
      <w:r>
        <w:t xml:space="preserve"> </w:t>
      </w:r>
      <w:proofErr w:type="spellStart"/>
      <w:r>
        <w:t>of</w:t>
      </w:r>
      <w:proofErr w:type="spellEnd"/>
      <w:r>
        <w:t xml:space="preserve"> Hope </w:t>
      </w:r>
      <w:proofErr w:type="spellStart"/>
      <w:r>
        <w:t>Foundation</w:t>
      </w:r>
      <w:proofErr w:type="spellEnd"/>
      <w:r>
        <w:t xml:space="preserve"> (FHF) an die ausgewählten Stipendiaten verteilt, wobei die Gelder immer nur gegen Quittungen der gezahlten Schulgebühren ausgehändigt werden. Dadurch ist gewährleistet, dass kein Peso </w:t>
      </w:r>
      <w:r w:rsidR="00460CFD">
        <w:t xml:space="preserve">zweckentfremdet verwendet wird. </w:t>
      </w:r>
    </w:p>
    <w:p w:rsidR="00844EF8" w:rsidRDefault="00460CFD" w:rsidP="00844EF8">
      <w:r>
        <w:lastRenderedPageBreak/>
        <w:t xml:space="preserve">Ein weiteres Standbein unserer Hilfe für </w:t>
      </w:r>
      <w:proofErr w:type="spellStart"/>
      <w:r>
        <w:t>Camarin</w:t>
      </w:r>
      <w:proofErr w:type="spellEnd"/>
      <w:r>
        <w:t xml:space="preserve"> besteht in einer Schulspeisung für unterernährte Stipendiaten. Diese werden von den FHF-Mitarbeitern ausgesucht und vor Schuljahresbeginn </w:t>
      </w:r>
      <w:proofErr w:type="spellStart"/>
      <w:r>
        <w:t>gewo</w:t>
      </w:r>
      <w:proofErr w:type="spellEnd"/>
      <w:r w:rsidR="002D566D">
        <w:t>-</w:t>
      </w:r>
      <w:r>
        <w:t xml:space="preserve">gen. Dann erhalten sie an allen Schultagen vor Schulbeginn eine warme Mahlzeit, die Reis, Fisch oder Fleisch, Früchte und Milch enthält. Am Ende des Schuljahres werden die Kinder wieder gewogen  </w:t>
      </w:r>
      <w:r w:rsidR="00716DB8">
        <w:t>und die Erfahrung der letzten Jahre zeigt, dass sie während des Jahres im Durchschnitt 3-</w:t>
      </w:r>
      <w:r w:rsidR="002D566D">
        <w:t>1</w:t>
      </w:r>
      <w:r w:rsidR="00544180">
        <w:t>9</w:t>
      </w:r>
      <w:r w:rsidR="002D566D">
        <w:t xml:space="preserve"> (!)</w:t>
      </w:r>
      <w:r w:rsidR="00716DB8">
        <w:t xml:space="preserve"> kg </w:t>
      </w:r>
      <w:proofErr w:type="spellStart"/>
      <w:r w:rsidR="00716DB8">
        <w:t>zuneh</w:t>
      </w:r>
      <w:r w:rsidR="002D566D">
        <w:t>-</w:t>
      </w:r>
      <w:r w:rsidR="00716DB8">
        <w:t>men</w:t>
      </w:r>
      <w:proofErr w:type="spellEnd"/>
      <w:r w:rsidR="002D566D">
        <w:t xml:space="preserve"> konnten</w:t>
      </w:r>
      <w:r w:rsidR="00716DB8">
        <w:t>.</w:t>
      </w:r>
      <w:r>
        <w:t xml:space="preserve"> </w:t>
      </w:r>
      <w:r w:rsidR="00716DB8">
        <w:t xml:space="preserve">Für dieses Food </w:t>
      </w:r>
      <w:proofErr w:type="spellStart"/>
      <w:r w:rsidR="00716DB8">
        <w:t>program</w:t>
      </w:r>
      <w:proofErr w:type="spellEnd"/>
      <w:r w:rsidR="00716DB8">
        <w:t xml:space="preserve"> müssen monatlich 20 000 </w:t>
      </w:r>
      <w:proofErr w:type="spellStart"/>
      <w:r w:rsidR="00716DB8">
        <w:t>PhP</w:t>
      </w:r>
      <w:proofErr w:type="spellEnd"/>
      <w:r w:rsidR="00716DB8">
        <w:t xml:space="preserve"> bereit stehen, was ich über das </w:t>
      </w:r>
      <w:proofErr w:type="spellStart"/>
      <w:r w:rsidR="00716DB8">
        <w:t>Flachter</w:t>
      </w:r>
      <w:proofErr w:type="spellEnd"/>
      <w:r w:rsidR="00716DB8">
        <w:t xml:space="preserve"> Konto zusammensammle. Außerdem werden vom </w:t>
      </w:r>
      <w:proofErr w:type="spellStart"/>
      <w:r w:rsidR="00716DB8">
        <w:t>Flachter</w:t>
      </w:r>
      <w:proofErr w:type="spellEnd"/>
      <w:r w:rsidR="00716DB8">
        <w:t xml:space="preserve"> Konto </w:t>
      </w:r>
      <w:r w:rsidR="002F6C51">
        <w:t xml:space="preserve">persönliche Notfälle und sog. </w:t>
      </w:r>
      <w:proofErr w:type="spellStart"/>
      <w:r w:rsidR="002F6C51">
        <w:t>Allowances</w:t>
      </w:r>
      <w:proofErr w:type="spellEnd"/>
      <w:r w:rsidR="002F6C51">
        <w:t xml:space="preserve"> bezahlt, d.h. monatliche Unterstützung zum Lebensunterhalt.</w:t>
      </w:r>
      <w:r w:rsidR="002D566D">
        <w:t xml:space="preserve"> </w:t>
      </w:r>
      <w:r w:rsidR="002F6C51">
        <w:t xml:space="preserve">Gefördert werden auf diese Weise </w:t>
      </w:r>
      <w:r w:rsidR="002D566D">
        <w:t xml:space="preserve">seit vielen Jahren regelmäßig </w:t>
      </w:r>
      <w:r w:rsidR="002F6C51">
        <w:t xml:space="preserve">die Alban Familie mit 10 000 </w:t>
      </w:r>
      <w:proofErr w:type="spellStart"/>
      <w:r w:rsidR="002F6C51">
        <w:t>PhP</w:t>
      </w:r>
      <w:proofErr w:type="spellEnd"/>
      <w:r w:rsidR="002D566D">
        <w:t>/Monat</w:t>
      </w:r>
      <w:r w:rsidR="002F6C51">
        <w:t xml:space="preserve"> und </w:t>
      </w:r>
      <w:proofErr w:type="spellStart"/>
      <w:r w:rsidR="002F6C51">
        <w:t>Gracelyn</w:t>
      </w:r>
      <w:proofErr w:type="spellEnd"/>
      <w:r w:rsidR="002F6C51">
        <w:t xml:space="preserve"> Danieles, die </w:t>
      </w:r>
      <w:r w:rsidR="002D566D">
        <w:t xml:space="preserve">als einzig verbliebene persönlich geförderte Stipendiatin </w:t>
      </w:r>
      <w:r w:rsidR="002F6C51">
        <w:t>neben den Co</w:t>
      </w:r>
      <w:r w:rsidR="002D566D">
        <w:t>llege- und Bücherkosten noch mo</w:t>
      </w:r>
      <w:r w:rsidR="002F6C51">
        <w:t>n</w:t>
      </w:r>
      <w:r w:rsidR="002D566D">
        <w:t>a</w:t>
      </w:r>
      <w:r w:rsidR="002F6C51">
        <w:t xml:space="preserve">tlich 3 300 </w:t>
      </w:r>
      <w:proofErr w:type="spellStart"/>
      <w:r w:rsidR="002F6C51">
        <w:t>PhP</w:t>
      </w:r>
      <w:proofErr w:type="spellEnd"/>
      <w:r w:rsidR="002F6C51">
        <w:t xml:space="preserve"> erhält. </w:t>
      </w:r>
    </w:p>
    <w:p w:rsidR="002F6C51" w:rsidRDefault="002D566D" w:rsidP="00844EF8">
      <w:r>
        <w:t xml:space="preserve">Zu </w:t>
      </w:r>
      <w:r w:rsidR="002F6C51">
        <w:t xml:space="preserve">besonderen Zusatzausgaben kam es im Jahr 2015 für Matt Angelo, dem im Oktober von seiner Firma gekündigt worden war (es traf ihn als jüngstes Belegschaftsmitglied als erstes beim Stellenabbau). Da er aber frühestens im Februar 2016 </w:t>
      </w:r>
      <w:r w:rsidR="00A636B1">
        <w:t xml:space="preserve">wegen umständlicher bürokratischer Hürden mit Erneuerung aller möglicher Papiere </w:t>
      </w:r>
      <w:r w:rsidR="002F6C51">
        <w:t>eine neue Stelle in Metro Manila antreten kann, zahlte ich seine Miete</w:t>
      </w:r>
      <w:r w:rsidR="00A636B1">
        <w:t xml:space="preserve"> und einen Unterhalt (zusammen 10 000 </w:t>
      </w:r>
      <w:proofErr w:type="spellStart"/>
      <w:r w:rsidR="00A636B1">
        <w:t>PhP</w:t>
      </w:r>
      <w:proofErr w:type="spellEnd"/>
      <w:r w:rsidR="00A636B1">
        <w:t xml:space="preserve">) für November und Dezember 2015. Denn ohne diese Überbrückungshilfe hätte er mit Frau und Kind (1 1/2J.) ausziehen müssen und wäre auf der Straße gestanden. Denn sein bisheriges Gehalt reichte gerade so zum Überleben, aber nicht für irgendwelche Rücklagen. Auch für seinen Bruder Andrew ergaben sich Sonderauslagen von 5000 </w:t>
      </w:r>
      <w:proofErr w:type="spellStart"/>
      <w:r w:rsidR="00A636B1">
        <w:t>PhP</w:t>
      </w:r>
      <w:proofErr w:type="spellEnd"/>
      <w:r w:rsidR="00A636B1">
        <w:t xml:space="preserve">, da er wegen ständiger unerträglicher Kopfschmerzen zum Arzt gehen sollte. Die dann verordneten Medikamente und auch die als ursächlich angesehene nötige Brille wurden so finanziert. </w:t>
      </w:r>
      <w:r w:rsidR="00E204BF">
        <w:t>Zu</w:t>
      </w:r>
      <w:r w:rsidR="00A636B1">
        <w:t xml:space="preserve"> We</w:t>
      </w:r>
      <w:r>
        <w:t>i</w:t>
      </w:r>
      <w:r w:rsidR="00A636B1">
        <w:t>h</w:t>
      </w:r>
      <w:r>
        <w:t>-</w:t>
      </w:r>
      <w:r w:rsidR="00A636B1">
        <w:t xml:space="preserve">nachten spendierte ich traditionell Extrageld </w:t>
      </w:r>
      <w:r w:rsidR="00E204BF">
        <w:t xml:space="preserve">(je 1250 </w:t>
      </w:r>
      <w:proofErr w:type="spellStart"/>
      <w:r w:rsidR="00E204BF">
        <w:t>PhP</w:t>
      </w:r>
      <w:proofErr w:type="spellEnd"/>
      <w:r w:rsidR="00E204BF">
        <w:t xml:space="preserve">) </w:t>
      </w:r>
      <w:r w:rsidR="00A636B1">
        <w:t>für kleine Wünsche der Mädchen Cyrille Ann (14 J.) und Christine Marie (</w:t>
      </w:r>
      <w:r w:rsidR="00E204BF">
        <w:t>15 J.) sowie für Art Christian (12 J.), der mein offizielles Patenkind ist.</w:t>
      </w:r>
      <w:r w:rsidR="00262A19">
        <w:t xml:space="preserve"> Auch </w:t>
      </w:r>
      <w:proofErr w:type="spellStart"/>
      <w:r w:rsidR="00262A19">
        <w:t>Gracelyn</w:t>
      </w:r>
      <w:proofErr w:type="spellEnd"/>
      <w:r w:rsidR="00262A19">
        <w:t xml:space="preserve"> und Mario bekamen zu Weihnachten je 2000 </w:t>
      </w:r>
      <w:proofErr w:type="spellStart"/>
      <w:r w:rsidR="00262A19">
        <w:t>PhP</w:t>
      </w:r>
      <w:proofErr w:type="spellEnd"/>
      <w:r w:rsidR="00262A19">
        <w:t xml:space="preserve"> als kleine Weihnachtsfreude, </w:t>
      </w:r>
      <w:proofErr w:type="spellStart"/>
      <w:r w:rsidR="0002704B">
        <w:t>worü</w:t>
      </w:r>
      <w:r>
        <w:t>-</w:t>
      </w:r>
      <w:r w:rsidR="0002704B">
        <w:t>ber</w:t>
      </w:r>
      <w:proofErr w:type="spellEnd"/>
      <w:r w:rsidR="0002704B">
        <w:t xml:space="preserve"> sich alle immer sehr freuen und sich </w:t>
      </w:r>
      <w:proofErr w:type="spellStart"/>
      <w:r w:rsidR="0002704B">
        <w:t>überschwenglich</w:t>
      </w:r>
      <w:proofErr w:type="spellEnd"/>
      <w:r w:rsidR="0002704B">
        <w:t xml:space="preserve"> </w:t>
      </w:r>
      <w:r>
        <w:t xml:space="preserve">danach </w:t>
      </w:r>
      <w:r w:rsidR="0002704B">
        <w:t xml:space="preserve">bedanken. </w:t>
      </w:r>
      <w:r>
        <w:t xml:space="preserve">Für die </w:t>
      </w:r>
      <w:proofErr w:type="spellStart"/>
      <w:r>
        <w:t>Albanfamilie</w:t>
      </w:r>
      <w:proofErr w:type="spellEnd"/>
      <w:r w:rsidR="008508DE">
        <w:t xml:space="preserve"> bedeutet das Weihnachtsgeld auch die Chance auf ein Familientreffen mit ausreichendem Essen. </w:t>
      </w:r>
      <w:r w:rsidR="0002704B">
        <w:t xml:space="preserve">Die jeweiligen Geldspenden werden per Scheck über Herrn Garcia, dem langjährigen treuen Helfer und Verwalter unseres </w:t>
      </w:r>
      <w:proofErr w:type="spellStart"/>
      <w:r w:rsidR="0002704B">
        <w:t>Camarinkontos</w:t>
      </w:r>
      <w:proofErr w:type="spellEnd"/>
      <w:r w:rsidR="0002704B">
        <w:t xml:space="preserve"> ausgehändigt.  </w:t>
      </w:r>
    </w:p>
    <w:p w:rsidR="00E204BF" w:rsidRDefault="00E204BF" w:rsidP="00844EF8">
      <w:r>
        <w:t xml:space="preserve">Durch all diese Sonderausgaben leerte sich </w:t>
      </w:r>
      <w:r w:rsidR="008508DE">
        <w:t xml:space="preserve">gegen Ende des Jahres </w:t>
      </w:r>
      <w:r>
        <w:t xml:space="preserve">mein </w:t>
      </w:r>
      <w:proofErr w:type="spellStart"/>
      <w:r>
        <w:t>Camarinkonto</w:t>
      </w:r>
      <w:proofErr w:type="spellEnd"/>
      <w:r>
        <w:t xml:space="preserve"> in Flacht bedenklich, aber wie s</w:t>
      </w:r>
      <w:r w:rsidR="0002704B">
        <w:t>c</w:t>
      </w:r>
      <w:r>
        <w:t>hon all die Jahre bisher trafen dann plötzlich größere Sonderspenden ein, die verhinderten, dass wir mit dem Konto ins Minus kamen.</w:t>
      </w:r>
      <w:r w:rsidR="0002704B">
        <w:t xml:space="preserve"> </w:t>
      </w:r>
    </w:p>
    <w:p w:rsidR="0002704B" w:rsidRDefault="0002704B" w:rsidP="00844EF8">
      <w:r>
        <w:t>An dieser Stelle möchte ich einige Großspenden erwähnen, über die ich mich riesig gefreut habe:</w:t>
      </w:r>
    </w:p>
    <w:p w:rsidR="0002704B" w:rsidRDefault="0002704B" w:rsidP="00844EF8">
      <w:r>
        <w:t xml:space="preserve">1000.-E von Herrn Dollinger, 600.-E von Herrn </w:t>
      </w:r>
      <w:proofErr w:type="spellStart"/>
      <w:r>
        <w:t>Guthmann</w:t>
      </w:r>
      <w:proofErr w:type="spellEnd"/>
      <w:r>
        <w:t xml:space="preserve">, 500.-E vom Weltkreis </w:t>
      </w:r>
      <w:proofErr w:type="spellStart"/>
      <w:r>
        <w:t>Randersacker</w:t>
      </w:r>
      <w:proofErr w:type="spellEnd"/>
      <w:r>
        <w:t xml:space="preserve"> </w:t>
      </w:r>
      <w:r w:rsidR="008508DE">
        <w:t xml:space="preserve">wie schon mehrere Jahre zuvor </w:t>
      </w:r>
      <w:r>
        <w:t xml:space="preserve">und </w:t>
      </w:r>
      <w:r w:rsidR="007D0B55">
        <w:t>auch</w:t>
      </w:r>
      <w:r>
        <w:t xml:space="preserve"> 1140.-E von de</w:t>
      </w:r>
      <w:r w:rsidR="007D0B55">
        <w:t>n Spenden zu</w:t>
      </w:r>
      <w:r>
        <w:t>r</w:t>
      </w:r>
      <w:r w:rsidR="00171D61">
        <w:t xml:space="preserve"> großen</w:t>
      </w:r>
      <w:r>
        <w:t xml:space="preserve"> Geburtstagsfeier </w:t>
      </w:r>
      <w:r w:rsidR="00171D61">
        <w:t>von Reinhard und mir. Daneben gab es viele kleinere Spenden von 10.- bis 200.- E, die alle mit halfen, die jährlich anfallenden Kosten zu begleichen.</w:t>
      </w:r>
    </w:p>
    <w:p w:rsidR="00171D61" w:rsidRDefault="00171D61" w:rsidP="00844EF8">
      <w:r>
        <w:t>Wir haben im gesamten Jahr 2015 die Summe von 7 290.- E zusätzlich zu den 3500.-E Stipendien</w:t>
      </w:r>
      <w:r w:rsidR="00544180">
        <w:t>-</w:t>
      </w:r>
      <w:proofErr w:type="spellStart"/>
      <w:r>
        <w:t>geld</w:t>
      </w:r>
      <w:r w:rsidR="00544180">
        <w:t>ern</w:t>
      </w:r>
      <w:proofErr w:type="spellEnd"/>
      <w:r>
        <w:t xml:space="preserve"> nach </w:t>
      </w:r>
      <w:proofErr w:type="spellStart"/>
      <w:r>
        <w:t>Camarin</w:t>
      </w:r>
      <w:proofErr w:type="spellEnd"/>
      <w:r>
        <w:t xml:space="preserve"> überwiesen.</w:t>
      </w:r>
    </w:p>
    <w:p w:rsidR="001835F1" w:rsidRDefault="00171D61" w:rsidP="00AB5D10">
      <w:r>
        <w:t xml:space="preserve">Trotzdem habe ich Ende Januar 2016 bereits wieder 1664,69 E auf dem </w:t>
      </w:r>
      <w:proofErr w:type="spellStart"/>
      <w:r>
        <w:t>Flachter</w:t>
      </w:r>
      <w:proofErr w:type="spellEnd"/>
      <w:r>
        <w:t xml:space="preserve"> </w:t>
      </w:r>
      <w:proofErr w:type="spellStart"/>
      <w:r>
        <w:t>Camarin</w:t>
      </w:r>
      <w:proofErr w:type="spellEnd"/>
      <w:r>
        <w:t xml:space="preserve">-Konto zusammengesammelt sowie 3336.00 E auf dem </w:t>
      </w:r>
      <w:proofErr w:type="spellStart"/>
      <w:r>
        <w:t>No</w:t>
      </w:r>
      <w:proofErr w:type="spellEnd"/>
      <w:r>
        <w:t>-</w:t>
      </w:r>
      <w:proofErr w:type="spellStart"/>
      <w:r>
        <w:t>more</w:t>
      </w:r>
      <w:proofErr w:type="spellEnd"/>
      <w:r>
        <w:t xml:space="preserve">-Slum-Konto in </w:t>
      </w:r>
      <w:proofErr w:type="spellStart"/>
      <w:r>
        <w:t>Nortorf</w:t>
      </w:r>
      <w:proofErr w:type="spellEnd"/>
      <w:r>
        <w:t xml:space="preserve">. </w:t>
      </w:r>
      <w:r w:rsidR="00AB5D10">
        <w:t>Da auf dieses Konto viele Dauerraufträge eingehen, wird dann b</w:t>
      </w:r>
      <w:r>
        <w:t xml:space="preserve">is Anfang April die 3500.-E für das nächste Schuljahr zur Verfügung </w:t>
      </w:r>
      <w:r w:rsidR="00AB5D10">
        <w:t xml:space="preserve">stehen </w:t>
      </w:r>
      <w:r>
        <w:t>sowie</w:t>
      </w:r>
      <w:r w:rsidR="00AB5D10">
        <w:t xml:space="preserve"> etwas Zusatzgeld für „Extras“. Nach Abzug aller „</w:t>
      </w:r>
      <w:proofErr w:type="spellStart"/>
      <w:r w:rsidR="00AB5D10">
        <w:t>Weihhnachtsgaben</w:t>
      </w:r>
      <w:proofErr w:type="spellEnd"/>
      <w:r w:rsidR="00AB5D10">
        <w:t xml:space="preserve">“ belief </w:t>
      </w:r>
      <w:r w:rsidR="00AB5D10">
        <w:lastRenderedPageBreak/>
        <w:t xml:space="preserve">sich das FHF-Konto in </w:t>
      </w:r>
      <w:proofErr w:type="spellStart"/>
      <w:r w:rsidR="00AB5D10">
        <w:t>Camarin</w:t>
      </w:r>
      <w:proofErr w:type="spellEnd"/>
      <w:r w:rsidR="00AB5D10">
        <w:t xml:space="preserve"> auf 74.891,47 </w:t>
      </w:r>
      <w:proofErr w:type="spellStart"/>
      <w:r w:rsidR="00AB5D10">
        <w:t>PhP</w:t>
      </w:r>
      <w:proofErr w:type="spellEnd"/>
      <w:r w:rsidR="00AB5D10">
        <w:t xml:space="preserve">, was beim derzeitigen (niedrigen) Wechselkurs von 49,36 </w:t>
      </w:r>
      <w:proofErr w:type="spellStart"/>
      <w:r w:rsidR="00AB5D10">
        <w:t>PhP</w:t>
      </w:r>
      <w:proofErr w:type="spellEnd"/>
      <w:r w:rsidR="00AB5D10">
        <w:t xml:space="preserve"> für 1 E einer Summe von 1517</w:t>
      </w:r>
      <w:r w:rsidR="00544180">
        <w:t>.-</w:t>
      </w:r>
      <w:r w:rsidR="00AB5D10">
        <w:t xml:space="preserve"> E entspricht. Das ist genug</w:t>
      </w:r>
      <w:r w:rsidR="002D3C14">
        <w:t xml:space="preserve"> für das </w:t>
      </w:r>
      <w:proofErr w:type="spellStart"/>
      <w:r w:rsidR="002D3C14">
        <w:t>Feeding</w:t>
      </w:r>
      <w:proofErr w:type="spellEnd"/>
      <w:r w:rsidR="002D3C14">
        <w:t xml:space="preserve"> </w:t>
      </w:r>
      <w:proofErr w:type="spellStart"/>
      <w:r w:rsidR="002D3C14">
        <w:t>program</w:t>
      </w:r>
      <w:proofErr w:type="spellEnd"/>
      <w:r w:rsidR="002D3C14">
        <w:t xml:space="preserve"> und die </w:t>
      </w:r>
      <w:proofErr w:type="spellStart"/>
      <w:r w:rsidR="002D3C14">
        <w:t>Allowances</w:t>
      </w:r>
      <w:proofErr w:type="spellEnd"/>
      <w:r w:rsidR="002D3C14">
        <w:t xml:space="preserve"> für die Alban Familie bis Anfang März 2016, dann muss das Konto schon wieder aufgefüllt werden.</w:t>
      </w:r>
    </w:p>
    <w:p w:rsidR="00DD6BA8" w:rsidRDefault="009D7D9A" w:rsidP="00AB5D10">
      <w:pPr>
        <w:rPr>
          <w:noProof/>
          <w:lang w:eastAsia="de-DE"/>
        </w:rPr>
      </w:pPr>
      <w:r>
        <w:rPr>
          <w:noProof/>
          <w:lang w:eastAsia="de-DE"/>
        </w:rPr>
        <w:drawing>
          <wp:inline distT="0" distB="0" distL="0" distR="0">
            <wp:extent cx="2005364" cy="2135393"/>
            <wp:effectExtent l="152400" t="133350" r="147286" b="112507"/>
            <wp:docPr id="2" name="Bild 2" descr="G:\Marios F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ios Frau.JPG"/>
                    <pic:cNvPicPr>
                      <a:picLocks noChangeAspect="1" noChangeArrowheads="1"/>
                    </pic:cNvPicPr>
                  </pic:nvPicPr>
                  <pic:blipFill>
                    <a:blip r:embed="rId7" cstate="print"/>
                    <a:srcRect/>
                    <a:stretch>
                      <a:fillRect/>
                    </a:stretch>
                  </pic:blipFill>
                  <pic:spPr bwMode="auto">
                    <a:xfrm rot="21109774">
                      <a:off x="0" y="0"/>
                      <a:ext cx="2002608" cy="2132458"/>
                    </a:xfrm>
                    <a:prstGeom prst="rect">
                      <a:avLst/>
                    </a:prstGeom>
                    <a:noFill/>
                    <a:ln w="9525">
                      <a:noFill/>
                      <a:miter lim="800000"/>
                      <a:headEnd/>
                      <a:tailEnd/>
                    </a:ln>
                  </pic:spPr>
                </pic:pic>
              </a:graphicData>
            </a:graphic>
          </wp:inline>
        </w:drawing>
      </w:r>
      <w:r w:rsidR="00DD6BA8">
        <w:rPr>
          <w:noProof/>
          <w:lang w:eastAsia="de-DE"/>
        </w:rPr>
        <w:t xml:space="preserve">                 </w:t>
      </w:r>
      <w:r w:rsidR="00DD6BA8">
        <w:rPr>
          <w:noProof/>
          <w:lang w:eastAsia="de-DE"/>
        </w:rPr>
        <w:drawing>
          <wp:inline distT="0" distB="0" distL="0" distR="0">
            <wp:extent cx="1639486" cy="2338293"/>
            <wp:effectExtent l="152400" t="95250" r="132164" b="81057"/>
            <wp:docPr id="14" name="Bild 3" descr="G:\Marios Jüng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ios Jüngster.JPG"/>
                    <pic:cNvPicPr>
                      <a:picLocks noChangeAspect="1" noChangeArrowheads="1"/>
                    </pic:cNvPicPr>
                  </pic:nvPicPr>
                  <pic:blipFill>
                    <a:blip r:embed="rId8" cstate="print"/>
                    <a:srcRect/>
                    <a:stretch>
                      <a:fillRect/>
                    </a:stretch>
                  </pic:blipFill>
                  <pic:spPr bwMode="auto">
                    <a:xfrm rot="412181">
                      <a:off x="0" y="0"/>
                      <a:ext cx="1642706" cy="2342886"/>
                    </a:xfrm>
                    <a:prstGeom prst="rect">
                      <a:avLst/>
                    </a:prstGeom>
                    <a:noFill/>
                    <a:ln w="9525">
                      <a:noFill/>
                      <a:miter lim="800000"/>
                      <a:headEnd/>
                      <a:tailEnd/>
                    </a:ln>
                  </pic:spPr>
                </pic:pic>
              </a:graphicData>
            </a:graphic>
          </wp:inline>
        </w:drawing>
      </w:r>
    </w:p>
    <w:p w:rsidR="00636EA2" w:rsidRDefault="00DD6BA8" w:rsidP="00AB5D10">
      <w:pPr>
        <w:rPr>
          <w:noProof/>
          <w:lang w:eastAsia="de-DE"/>
        </w:rPr>
      </w:pPr>
      <w:r>
        <w:rPr>
          <w:noProof/>
          <w:lang w:eastAsia="de-DE"/>
        </w:rPr>
        <w:t xml:space="preserve">                                                     Marios Frau und seine beiden Söhne                       </w:t>
      </w:r>
      <w:r w:rsidR="009D7D9A">
        <w:rPr>
          <w:noProof/>
          <w:lang w:eastAsia="de-DE"/>
        </w:rPr>
        <w:t xml:space="preserve">                                       </w:t>
      </w:r>
      <w:r w:rsidR="009D7D9A">
        <w:rPr>
          <w:noProof/>
          <w:lang w:eastAsia="de-DE"/>
        </w:rPr>
        <w:drawing>
          <wp:inline distT="0" distB="0" distL="0" distR="0">
            <wp:extent cx="2307053" cy="1379879"/>
            <wp:effectExtent l="76200" t="114300" r="55147" b="86971"/>
            <wp:docPr id="9" name="Bild 7" descr="G:\Aida und 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ida und girls.jpg"/>
                    <pic:cNvPicPr>
                      <a:picLocks noChangeAspect="1" noChangeArrowheads="1"/>
                    </pic:cNvPicPr>
                  </pic:nvPicPr>
                  <pic:blipFill>
                    <a:blip r:embed="rId9" cstate="print"/>
                    <a:srcRect/>
                    <a:stretch>
                      <a:fillRect/>
                    </a:stretch>
                  </pic:blipFill>
                  <pic:spPr bwMode="auto">
                    <a:xfrm rot="21269284">
                      <a:off x="0" y="0"/>
                      <a:ext cx="2306584" cy="1379599"/>
                    </a:xfrm>
                    <a:prstGeom prst="rect">
                      <a:avLst/>
                    </a:prstGeom>
                    <a:noFill/>
                    <a:ln w="9525">
                      <a:noFill/>
                      <a:miter lim="800000"/>
                      <a:headEnd/>
                      <a:tailEnd/>
                    </a:ln>
                  </pic:spPr>
                </pic:pic>
              </a:graphicData>
            </a:graphic>
          </wp:inline>
        </w:drawing>
      </w:r>
      <w:r w:rsidR="009D7D9A">
        <w:rPr>
          <w:noProof/>
          <w:lang w:eastAsia="de-DE"/>
        </w:rPr>
        <w:t xml:space="preserve">          </w:t>
      </w:r>
      <w:r>
        <w:rPr>
          <w:noProof/>
          <w:lang w:eastAsia="de-DE"/>
        </w:rPr>
        <w:drawing>
          <wp:inline distT="0" distB="0" distL="0" distR="0">
            <wp:extent cx="1401856" cy="1474695"/>
            <wp:effectExtent l="133350" t="114300" r="122144" b="106455"/>
            <wp:docPr id="12" name="Bild 1" descr="G:\Cyrille 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yrille Ann.jpg"/>
                    <pic:cNvPicPr>
                      <a:picLocks noChangeAspect="1" noChangeArrowheads="1"/>
                    </pic:cNvPicPr>
                  </pic:nvPicPr>
                  <pic:blipFill>
                    <a:blip r:embed="rId10" cstate="print"/>
                    <a:srcRect/>
                    <a:stretch>
                      <a:fillRect/>
                    </a:stretch>
                  </pic:blipFill>
                  <pic:spPr bwMode="auto">
                    <a:xfrm rot="605031">
                      <a:off x="0" y="0"/>
                      <a:ext cx="1406074" cy="1479132"/>
                    </a:xfrm>
                    <a:prstGeom prst="rect">
                      <a:avLst/>
                    </a:prstGeom>
                    <a:noFill/>
                    <a:ln w="9525">
                      <a:noFill/>
                      <a:miter lim="800000"/>
                      <a:headEnd/>
                      <a:tailEnd/>
                    </a:ln>
                  </pic:spPr>
                </pic:pic>
              </a:graphicData>
            </a:graphic>
          </wp:inline>
        </w:drawing>
      </w:r>
      <w:r w:rsidR="009D7D9A">
        <w:rPr>
          <w:noProof/>
          <w:lang w:eastAsia="de-DE"/>
        </w:rPr>
        <w:t xml:space="preserve">       </w:t>
      </w:r>
      <w:r w:rsidR="00636EA2">
        <w:rPr>
          <w:noProof/>
          <w:lang w:eastAsia="de-DE"/>
        </w:rPr>
        <w:t xml:space="preserve">          </w:t>
      </w:r>
    </w:p>
    <w:p w:rsidR="00636EA2" w:rsidRDefault="00636EA2" w:rsidP="00AB5D10">
      <w:pPr>
        <w:rPr>
          <w:noProof/>
          <w:lang w:eastAsia="de-DE"/>
        </w:rPr>
      </w:pPr>
      <w:r>
        <w:rPr>
          <w:noProof/>
          <w:lang w:eastAsia="de-DE"/>
        </w:rPr>
        <w:t xml:space="preserve">                         Aida und ihre Enkelinnen Cyrille Ann und Christine Marie                </w:t>
      </w:r>
    </w:p>
    <w:p w:rsidR="00F7669D" w:rsidRDefault="00DD6BA8" w:rsidP="00AB5D10">
      <w:pPr>
        <w:rPr>
          <w:noProof/>
          <w:lang w:eastAsia="de-DE"/>
        </w:rPr>
      </w:pPr>
      <w:r>
        <w:rPr>
          <w:noProof/>
          <w:lang w:eastAsia="de-DE"/>
        </w:rPr>
        <w:drawing>
          <wp:inline distT="0" distB="0" distL="0" distR="0">
            <wp:extent cx="2284095" cy="1768674"/>
            <wp:effectExtent l="95250" t="114300" r="78105" b="98226"/>
            <wp:docPr id="16" name="Bild 6" descr="G:\Taufe von Matts So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Taufe von Matts Sohn.JPG"/>
                    <pic:cNvPicPr>
                      <a:picLocks noChangeAspect="1" noChangeArrowheads="1"/>
                    </pic:cNvPicPr>
                  </pic:nvPicPr>
                  <pic:blipFill>
                    <a:blip r:embed="rId11" cstate="print"/>
                    <a:srcRect/>
                    <a:stretch>
                      <a:fillRect/>
                    </a:stretch>
                  </pic:blipFill>
                  <pic:spPr bwMode="auto">
                    <a:xfrm rot="21281051">
                      <a:off x="0" y="0"/>
                      <a:ext cx="2284348" cy="1768870"/>
                    </a:xfrm>
                    <a:prstGeom prst="rect">
                      <a:avLst/>
                    </a:prstGeom>
                    <a:noFill/>
                    <a:ln w="9525">
                      <a:noFill/>
                      <a:miter lim="800000"/>
                      <a:headEnd/>
                      <a:tailEnd/>
                    </a:ln>
                  </pic:spPr>
                </pic:pic>
              </a:graphicData>
            </a:graphic>
          </wp:inline>
        </w:drawing>
      </w:r>
      <w:r w:rsidR="00636EA2">
        <w:rPr>
          <w:noProof/>
          <w:lang w:eastAsia="de-DE"/>
        </w:rPr>
        <w:t xml:space="preserve">                              </w:t>
      </w:r>
      <w:r w:rsidR="00636EA2">
        <w:rPr>
          <w:noProof/>
          <w:lang w:eastAsia="de-DE"/>
        </w:rPr>
        <w:drawing>
          <wp:inline distT="0" distB="0" distL="0" distR="0">
            <wp:extent cx="1503325" cy="1861716"/>
            <wp:effectExtent l="133350" t="95250" r="115925" b="81384"/>
            <wp:docPr id="22" name="Bild 4" descr="G:\Matt Angelo mit Frau und 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att Angelo mit Frau und Baby.JPG"/>
                    <pic:cNvPicPr>
                      <a:picLocks noChangeAspect="1" noChangeArrowheads="1"/>
                    </pic:cNvPicPr>
                  </pic:nvPicPr>
                  <pic:blipFill>
                    <a:blip r:embed="rId12" cstate="print"/>
                    <a:srcRect/>
                    <a:stretch>
                      <a:fillRect/>
                    </a:stretch>
                  </pic:blipFill>
                  <pic:spPr bwMode="auto">
                    <a:xfrm rot="11285029" flipV="1">
                      <a:off x="0" y="0"/>
                      <a:ext cx="1503311" cy="1861699"/>
                    </a:xfrm>
                    <a:prstGeom prst="rect">
                      <a:avLst/>
                    </a:prstGeom>
                    <a:noFill/>
                    <a:ln w="9525">
                      <a:noFill/>
                      <a:miter lim="800000"/>
                      <a:headEnd/>
                      <a:tailEnd/>
                    </a:ln>
                  </pic:spPr>
                </pic:pic>
              </a:graphicData>
            </a:graphic>
          </wp:inline>
        </w:drawing>
      </w:r>
      <w:r w:rsidR="00120E25" w:rsidRPr="00120E25">
        <w:rPr>
          <w:noProof/>
          <w:lang w:eastAsia="de-DE"/>
        </w:rPr>
        <w:t xml:space="preserve"> </w:t>
      </w:r>
      <w:r w:rsidR="00120E25">
        <w:rPr>
          <w:noProof/>
          <w:lang w:eastAsia="de-DE"/>
        </w:rPr>
        <w:t xml:space="preserve">   </w:t>
      </w:r>
      <w:r w:rsidR="00F7669D">
        <w:rPr>
          <w:noProof/>
          <w:lang w:eastAsia="de-DE"/>
        </w:rPr>
        <w:t xml:space="preserve">   </w:t>
      </w:r>
    </w:p>
    <w:p w:rsidR="00636EA2" w:rsidRDefault="00120E25" w:rsidP="00AB5D10">
      <w:pPr>
        <w:rPr>
          <w:noProof/>
          <w:lang w:eastAsia="de-DE"/>
        </w:rPr>
      </w:pPr>
      <w:r>
        <w:rPr>
          <w:noProof/>
          <w:lang w:eastAsia="de-DE"/>
        </w:rPr>
        <w:t xml:space="preserve">             </w:t>
      </w:r>
      <w:r w:rsidR="00F7669D">
        <w:rPr>
          <w:noProof/>
          <w:lang w:eastAsia="de-DE"/>
        </w:rPr>
        <w:t xml:space="preserve">                                 </w:t>
      </w:r>
      <w:r>
        <w:rPr>
          <w:noProof/>
          <w:lang w:eastAsia="de-DE"/>
        </w:rPr>
        <w:t xml:space="preserve">    Matt Angelo mit Ehefrau und sein</w:t>
      </w:r>
      <w:r w:rsidR="00F7669D">
        <w:rPr>
          <w:noProof/>
          <w:lang w:eastAsia="de-DE"/>
        </w:rPr>
        <w:t>em</w:t>
      </w:r>
      <w:r>
        <w:rPr>
          <w:noProof/>
          <w:lang w:eastAsia="de-DE"/>
        </w:rPr>
        <w:t xml:space="preserve"> Täufling                           </w:t>
      </w:r>
    </w:p>
    <w:p w:rsidR="00385B51" w:rsidRDefault="00385B51" w:rsidP="00AB5D10">
      <w:r>
        <w:t xml:space="preserve">Wie immer mit herzlichem Dank für </w:t>
      </w:r>
      <w:proofErr w:type="spellStart"/>
      <w:r>
        <w:t>Euere</w:t>
      </w:r>
      <w:proofErr w:type="spellEnd"/>
      <w:r>
        <w:t xml:space="preserve"> treue Hilfe und „lebt wohl“ ( im wörtlichen Sinne)</w:t>
      </w:r>
      <w:r w:rsidR="00544180">
        <w:t xml:space="preserve"> </w:t>
      </w:r>
      <w:r w:rsidR="00901164">
        <w:t xml:space="preserve">bis zum nächsten Mal aus dem kalten, weißen Kanada                                                                                                                            </w:t>
      </w:r>
      <w:proofErr w:type="spellStart"/>
      <w:r>
        <w:t>Euere</w:t>
      </w:r>
      <w:proofErr w:type="spellEnd"/>
      <w:r>
        <w:t xml:space="preserve"> </w:t>
      </w:r>
      <w:proofErr w:type="spellStart"/>
      <w:r>
        <w:t>Dra</w:t>
      </w:r>
      <w:proofErr w:type="spellEnd"/>
      <w:r>
        <w:t>. Petra</w:t>
      </w:r>
      <w:r w:rsidR="00901164">
        <w:t xml:space="preserve"> </w:t>
      </w:r>
    </w:p>
    <w:bookmarkStart w:id="0" w:name="_MON_1517602623"/>
    <w:bookmarkEnd w:id="0"/>
    <w:p w:rsidR="009D7D9A" w:rsidRPr="00B45B21" w:rsidRDefault="00901164" w:rsidP="00AB5D10">
      <w:r w:rsidRPr="009D7D9A">
        <w:rPr>
          <w:noProof/>
          <w:lang w:eastAsia="de-DE"/>
        </w:rPr>
        <w:object w:dxaOrig="9072" w:dyaOrig="13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72.15pt" o:ole="">
            <v:imagedata r:id="rId13" o:title=""/>
          </v:shape>
          <o:OLEObject Type="Embed" ProgID="Word.Document.12" ShapeID="_x0000_i1025" DrawAspect="Content" ObjectID="_1517753921" r:id="rId14">
            <o:FieldCodes>\s</o:FieldCodes>
          </o:OLEObject>
        </w:object>
      </w:r>
    </w:p>
    <w:sectPr w:rsidR="009D7D9A" w:rsidRPr="00B45B21" w:rsidSect="00A733DE">
      <w:headerReference w:type="default" r:id="rId1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09D" w:rsidRDefault="0094209D" w:rsidP="00A57A94">
      <w:pPr>
        <w:spacing w:after="0" w:line="240" w:lineRule="auto"/>
      </w:pPr>
      <w:r>
        <w:separator/>
      </w:r>
    </w:p>
  </w:endnote>
  <w:endnote w:type="continuationSeparator" w:id="0">
    <w:p w:rsidR="0094209D" w:rsidRDefault="0094209D" w:rsidP="00A57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09D" w:rsidRDefault="0094209D" w:rsidP="00A57A94">
      <w:pPr>
        <w:spacing w:after="0" w:line="240" w:lineRule="auto"/>
      </w:pPr>
      <w:r>
        <w:separator/>
      </w:r>
    </w:p>
  </w:footnote>
  <w:footnote w:type="continuationSeparator" w:id="0">
    <w:p w:rsidR="0094209D" w:rsidRDefault="0094209D" w:rsidP="00A57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14860"/>
      <w:docPartObj>
        <w:docPartGallery w:val="Page Numbers (Top of Page)"/>
        <w:docPartUnique/>
      </w:docPartObj>
    </w:sdtPr>
    <w:sdtContent>
      <w:p w:rsidR="00AB5D10" w:rsidRDefault="003B6B0E">
        <w:pPr>
          <w:pStyle w:val="Kopfzeile"/>
          <w:jc w:val="center"/>
        </w:pPr>
        <w:fldSimple w:instr=" PAGE   \* MERGEFORMAT ">
          <w:r w:rsidR="002D16E4">
            <w:rPr>
              <w:noProof/>
            </w:rPr>
            <w:t>1</w:t>
          </w:r>
        </w:fldSimple>
      </w:p>
    </w:sdtContent>
  </w:sdt>
  <w:p w:rsidR="00AB5D10" w:rsidRDefault="00AB5D10" w:rsidP="00A57A94">
    <w:pPr>
      <w:pStyle w:val="Kopfzeile"/>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footnotePr>
    <w:footnote w:id="-1"/>
    <w:footnote w:id="0"/>
  </w:footnotePr>
  <w:endnotePr>
    <w:endnote w:id="-1"/>
    <w:endnote w:id="0"/>
  </w:endnotePr>
  <w:compat/>
  <w:rsids>
    <w:rsidRoot w:val="003C08FF"/>
    <w:rsid w:val="0002704B"/>
    <w:rsid w:val="00120E25"/>
    <w:rsid w:val="00171D61"/>
    <w:rsid w:val="001835F1"/>
    <w:rsid w:val="00262A19"/>
    <w:rsid w:val="002D16E4"/>
    <w:rsid w:val="002D3C14"/>
    <w:rsid w:val="002D566D"/>
    <w:rsid w:val="002F6C51"/>
    <w:rsid w:val="00385B51"/>
    <w:rsid w:val="003B6B0E"/>
    <w:rsid w:val="003C08FF"/>
    <w:rsid w:val="00460CFD"/>
    <w:rsid w:val="004E1AEC"/>
    <w:rsid w:val="00544180"/>
    <w:rsid w:val="00636EA2"/>
    <w:rsid w:val="006C01EC"/>
    <w:rsid w:val="00716DB8"/>
    <w:rsid w:val="007D0B55"/>
    <w:rsid w:val="00844EF8"/>
    <w:rsid w:val="008508DE"/>
    <w:rsid w:val="008B36B1"/>
    <w:rsid w:val="00901164"/>
    <w:rsid w:val="0094209D"/>
    <w:rsid w:val="0098390E"/>
    <w:rsid w:val="009D7D9A"/>
    <w:rsid w:val="00A43814"/>
    <w:rsid w:val="00A57A94"/>
    <w:rsid w:val="00A636B1"/>
    <w:rsid w:val="00A733DE"/>
    <w:rsid w:val="00A84D37"/>
    <w:rsid w:val="00A90F45"/>
    <w:rsid w:val="00A919DD"/>
    <w:rsid w:val="00AB5D10"/>
    <w:rsid w:val="00B24559"/>
    <w:rsid w:val="00B30809"/>
    <w:rsid w:val="00B45B21"/>
    <w:rsid w:val="00B87D02"/>
    <w:rsid w:val="00C74092"/>
    <w:rsid w:val="00CD146B"/>
    <w:rsid w:val="00D749C3"/>
    <w:rsid w:val="00DD6BA8"/>
    <w:rsid w:val="00E204BF"/>
    <w:rsid w:val="00F7008B"/>
    <w:rsid w:val="00F7669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33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7A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7A94"/>
  </w:style>
  <w:style w:type="paragraph" w:styleId="Fuzeile">
    <w:name w:val="footer"/>
    <w:basedOn w:val="Standard"/>
    <w:link w:val="FuzeileZchn"/>
    <w:uiPriority w:val="99"/>
    <w:semiHidden/>
    <w:unhideWhenUsed/>
    <w:rsid w:val="00A57A9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57A94"/>
  </w:style>
  <w:style w:type="paragraph" w:styleId="Sprechblasentext">
    <w:name w:val="Balloon Text"/>
    <w:basedOn w:val="Standard"/>
    <w:link w:val="SprechblasentextZchn"/>
    <w:uiPriority w:val="99"/>
    <w:semiHidden/>
    <w:unhideWhenUsed/>
    <w:rsid w:val="002D3C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3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package" Target="embeddings/Microsoft_Office_Word-Dokument1.docx"/></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FCED5-E83D-4136-A669-3AA58715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7061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P-H-S</dc:creator>
  <cp:lastModifiedBy>P-H-S</cp:lastModifiedBy>
  <cp:revision>21</cp:revision>
  <dcterms:created xsi:type="dcterms:W3CDTF">2016-02-21T18:40:00Z</dcterms:created>
  <dcterms:modified xsi:type="dcterms:W3CDTF">2016-02-23T16:32:00Z</dcterms:modified>
</cp:coreProperties>
</file>